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C" w:rsidRDefault="003F02CC" w:rsidP="003F02CC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</w:t>
      </w:r>
      <w:r w:rsidR="001624DA">
        <w:rPr>
          <w:b/>
          <w:szCs w:val="24"/>
        </w:rPr>
        <w:tab/>
      </w:r>
    </w:p>
    <w:p w:rsidR="001624DA" w:rsidRPr="007B5EB5" w:rsidRDefault="001624DA" w:rsidP="003F02CC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0857">
        <w:rPr>
          <w:sz w:val="28"/>
          <w:szCs w:val="28"/>
        </w:rPr>
        <w:t>07.04.2021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D10857">
        <w:rPr>
          <w:sz w:val="28"/>
          <w:szCs w:val="28"/>
        </w:rPr>
        <w:t xml:space="preserve"> 113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EB0831" w:rsidRDefault="00EB083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EB0831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831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</w:t>
      </w:r>
      <w:r w:rsidRPr="00EB0831">
        <w:rPr>
          <w:rFonts w:ascii="Times New Roman" w:hAnsi="Times New Roman"/>
          <w:sz w:val="28"/>
          <w:szCs w:val="28"/>
          <w:lang w:val="en-US"/>
        </w:rPr>
        <w:t>N</w:t>
      </w:r>
      <w:r w:rsidRPr="00EB083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5035D3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27.01.2021 №22 «Об утверждении распределения предоставляемых из областного бюджета в 2021 году и плановом периоде 2022 и 2023 годов субсидий для </w:t>
      </w:r>
      <w:proofErr w:type="spellStart"/>
      <w:r w:rsidR="005035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035D3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</w:t>
      </w:r>
      <w:proofErr w:type="gramEnd"/>
      <w:r w:rsidR="005035D3">
        <w:rPr>
          <w:rFonts w:ascii="Times New Roman" w:hAnsi="Times New Roman"/>
          <w:sz w:val="28"/>
          <w:szCs w:val="28"/>
        </w:rPr>
        <w:t xml:space="preserve"> среды на территории Смоленской области» на поддержку муниципальных программ формирования современной городской среды»,</w:t>
      </w:r>
      <w:r w:rsidRPr="00EB0831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Pr="00EB083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B083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B083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B0831">
        <w:rPr>
          <w:rFonts w:ascii="Times New Roman" w:hAnsi="Times New Roman"/>
          <w:sz w:val="28"/>
          <w:szCs w:val="28"/>
        </w:rPr>
        <w:t xml:space="preserve"> района Смоленской области от 23.12.2020 № 31 «О бюджете </w:t>
      </w:r>
      <w:proofErr w:type="spellStart"/>
      <w:r w:rsidRPr="00EB083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B083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B083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B0831">
        <w:rPr>
          <w:rFonts w:ascii="Times New Roman" w:hAnsi="Times New Roman"/>
          <w:sz w:val="28"/>
          <w:szCs w:val="28"/>
        </w:rPr>
        <w:t xml:space="preserve"> района Смоленской области на 2021 год и на плановый период 2022-2023 годов»</w:t>
      </w:r>
      <w:r w:rsidR="00F37E6D" w:rsidRPr="00EB0831">
        <w:rPr>
          <w:rFonts w:ascii="Times New Roman" w:hAnsi="Times New Roman"/>
          <w:sz w:val="28"/>
          <w:szCs w:val="28"/>
        </w:rPr>
        <w:t xml:space="preserve"> </w:t>
      </w:r>
    </w:p>
    <w:p w:rsidR="00EB0831" w:rsidRPr="00EB0831" w:rsidRDefault="00EB0831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FC2" w:rsidRDefault="00013FC2" w:rsidP="00013FC2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1D0">
        <w:rPr>
          <w:sz w:val="28"/>
          <w:szCs w:val="28"/>
        </w:rPr>
        <w:t xml:space="preserve"> </w:t>
      </w:r>
      <w:proofErr w:type="gramStart"/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>
        <w:rPr>
          <w:sz w:val="28"/>
          <w:szCs w:val="28"/>
        </w:rPr>
        <w:t xml:space="preserve">420 (в редакции постановлений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8D71D0">
        <w:rPr>
          <w:sz w:val="28"/>
          <w:szCs w:val="28"/>
        </w:rPr>
        <w:t xml:space="preserve"> </w:t>
      </w:r>
      <w:r>
        <w:rPr>
          <w:sz w:val="28"/>
          <w:szCs w:val="28"/>
        </w:rPr>
        <w:t>от 23.03.2018 №101, от 19.04.2018 №147, от 11.10.2018 №365, от 28.02.2019 №69, от 27.03.2019 №149, от 17.01.2020 №13</w:t>
      </w:r>
      <w:proofErr w:type="gramEnd"/>
      <w:r>
        <w:rPr>
          <w:sz w:val="28"/>
          <w:szCs w:val="28"/>
        </w:rPr>
        <w:t xml:space="preserve"> от 31.01.2020 №34, от 18.03.2020 №145, от 26.08.2020 №291), </w:t>
      </w:r>
      <w:r w:rsidRPr="008D71D0">
        <w:rPr>
          <w:sz w:val="28"/>
          <w:szCs w:val="28"/>
        </w:rPr>
        <w:t>следующие изменения:</w:t>
      </w:r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690AA3" w:rsidRDefault="00690AA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B3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76756D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76756D" w:rsidRPr="008D71D0" w:rsidTr="00093FEA">
        <w:trPr>
          <w:cantSplit/>
          <w:trHeight w:val="1975"/>
          <w:jc w:val="center"/>
        </w:trPr>
        <w:tc>
          <w:tcPr>
            <w:tcW w:w="3418" w:type="dxa"/>
          </w:tcPr>
          <w:p w:rsidR="0076756D" w:rsidRPr="008D71D0" w:rsidRDefault="0076756D" w:rsidP="00093FE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41000,0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15000,0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</w:t>
            </w:r>
            <w:proofErr w:type="gramStart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4E4319" w:rsidRDefault="0076756D" w:rsidP="00093F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56D" w:rsidRDefault="0076756D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8A570D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  <w:r w:rsidR="00907CFB">
              <w:rPr>
                <w:rFonts w:ascii="Times New Roman" w:hAnsi="Times New Roman" w:cs="Times New Roman"/>
                <w:sz w:val="28"/>
                <w:szCs w:val="28"/>
              </w:rPr>
              <w:t>(по годам</w:t>
            </w:r>
            <w:r w:rsidR="003705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590745" w:rsidRPr="0031266E" w:rsidRDefault="00590745" w:rsidP="00EB0831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</w:p>
          <w:p w:rsidR="005E6746" w:rsidRPr="0031266E" w:rsidRDefault="005E6746" w:rsidP="005E6746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составляет 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404D5F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839</w:t>
            </w:r>
            <w:r w:rsidR="00404D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599,85</w:t>
            </w:r>
            <w:r w:rsidRPr="0031266E">
              <w:rPr>
                <w:sz w:val="28"/>
                <w:szCs w:val="28"/>
              </w:rPr>
              <w:t xml:space="preserve"> </w:t>
            </w:r>
            <w:r w:rsidRPr="00404D5F">
              <w:rPr>
                <w:b/>
                <w:sz w:val="28"/>
                <w:szCs w:val="28"/>
              </w:rPr>
              <w:t>рублей</w:t>
            </w:r>
            <w:r w:rsidRPr="0031266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из них федеральный бюджет – </w:t>
            </w:r>
            <w:r w:rsidR="0022399F">
              <w:rPr>
                <w:sz w:val="28"/>
                <w:szCs w:val="28"/>
              </w:rPr>
              <w:t>14879411,86</w:t>
            </w:r>
            <w:r>
              <w:rPr>
                <w:sz w:val="28"/>
                <w:szCs w:val="28"/>
              </w:rPr>
              <w:t xml:space="preserve"> руб.; областной бюджет – 460187,99 руб.; местный бюджет – </w:t>
            </w:r>
            <w:r w:rsidR="0022399F">
              <w:rPr>
                <w:sz w:val="28"/>
                <w:szCs w:val="28"/>
              </w:rPr>
              <w:t>1500000,0</w:t>
            </w:r>
            <w:r>
              <w:rPr>
                <w:sz w:val="28"/>
                <w:szCs w:val="28"/>
              </w:rPr>
              <w:t xml:space="preserve"> руб., </w:t>
            </w: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 xml:space="preserve">2021 – </w:t>
            </w:r>
            <w:r w:rsidR="00BA7DF7">
              <w:rPr>
                <w:b/>
                <w:sz w:val="28"/>
                <w:szCs w:val="28"/>
              </w:rPr>
              <w:t>5 662 406,93</w:t>
            </w:r>
            <w:r w:rsidR="000A19CA" w:rsidRPr="00A656D3">
              <w:rPr>
                <w:b/>
                <w:sz w:val="28"/>
                <w:szCs w:val="28"/>
              </w:rPr>
              <w:t xml:space="preserve"> руб.</w:t>
            </w:r>
            <w:r w:rsidR="000A19CA">
              <w:rPr>
                <w:sz w:val="28"/>
                <w:szCs w:val="28"/>
              </w:rPr>
              <w:t xml:space="preserve">, </w:t>
            </w:r>
            <w:r w:rsidR="00A656D3">
              <w:rPr>
                <w:sz w:val="28"/>
                <w:szCs w:val="28"/>
              </w:rPr>
              <w:t xml:space="preserve">из них федеральный бюджет – </w:t>
            </w:r>
            <w:r w:rsidR="005E6746">
              <w:rPr>
                <w:sz w:val="28"/>
                <w:szCs w:val="28"/>
              </w:rPr>
              <w:t>5007534,72</w:t>
            </w:r>
            <w:r w:rsidR="00A656D3">
              <w:rPr>
                <w:sz w:val="28"/>
                <w:szCs w:val="28"/>
              </w:rPr>
              <w:t xml:space="preserve"> руб., областной бюджет –  </w:t>
            </w:r>
            <w:r w:rsidR="005E6746">
              <w:rPr>
                <w:sz w:val="28"/>
                <w:szCs w:val="28"/>
              </w:rPr>
              <w:t>154872,21</w:t>
            </w:r>
            <w:r w:rsidR="00A656D3">
              <w:rPr>
                <w:sz w:val="28"/>
                <w:szCs w:val="28"/>
              </w:rPr>
              <w:t xml:space="preserve"> руб., местный бюджет – </w:t>
            </w:r>
            <w:r w:rsidR="00BA7DF7">
              <w:rPr>
                <w:sz w:val="28"/>
                <w:szCs w:val="28"/>
              </w:rPr>
              <w:t>500 000,0</w:t>
            </w:r>
            <w:r w:rsidR="00A656D3">
              <w:rPr>
                <w:sz w:val="28"/>
                <w:szCs w:val="28"/>
              </w:rPr>
              <w:t xml:space="preserve"> руб.;</w:t>
            </w:r>
          </w:p>
          <w:p w:rsidR="008D71D0" w:rsidRDefault="00590745" w:rsidP="00A656D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2022 –</w:t>
            </w:r>
            <w:r w:rsidR="000A19CA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>5 588 596,46</w:t>
            </w:r>
            <w:r w:rsidR="00B6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6D3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4935938,57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152657,89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A19CA" w:rsidRPr="00A6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A7DF7">
              <w:rPr>
                <w:rFonts w:ascii="Times New Roman" w:hAnsi="Times New Roman" w:cs="Times New Roman"/>
                <w:sz w:val="28"/>
                <w:szCs w:val="28"/>
              </w:rPr>
              <w:t>500 000,0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0831" w:rsidRPr="004E4319" w:rsidRDefault="00EB0831" w:rsidP="00BA7DF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>5 588</w:t>
            </w:r>
            <w:r w:rsidR="00B6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596,46 </w:t>
            </w:r>
            <w:r w:rsidR="00B64410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4935938,57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152657,89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A7DF7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745" w:rsidRPr="008D71D0" w:rsidRDefault="003A039C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A7020D" w:rsidRPr="00FF79FB">
        <w:rPr>
          <w:sz w:val="28"/>
          <w:szCs w:val="28"/>
        </w:rPr>
        <w:t>Раздел III</w:t>
      </w:r>
      <w:r w:rsidR="00A7020D">
        <w:rPr>
          <w:sz w:val="28"/>
          <w:szCs w:val="28"/>
        </w:rPr>
        <w:t xml:space="preserve"> </w:t>
      </w:r>
      <w:r w:rsidR="00FF79FB" w:rsidRPr="00FF79FB">
        <w:rPr>
          <w:sz w:val="28"/>
          <w:szCs w:val="28"/>
        </w:rPr>
        <w:t>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 </w:t>
      </w:r>
      <w:r w:rsidR="00A7020D">
        <w:rPr>
          <w:sz w:val="28"/>
          <w:szCs w:val="28"/>
        </w:rPr>
        <w:t>изложить</w:t>
      </w:r>
      <w:r w:rsidR="00A7020D" w:rsidRPr="008D71D0">
        <w:rPr>
          <w:sz w:val="28"/>
          <w:szCs w:val="28"/>
        </w:rPr>
        <w:t xml:space="preserve">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76756D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756D">
        <w:rPr>
          <w:b/>
          <w:sz w:val="28"/>
          <w:szCs w:val="28"/>
        </w:rPr>
        <w:t>Раздел III</w:t>
      </w:r>
      <w:r>
        <w:rPr>
          <w:b/>
          <w:sz w:val="28"/>
          <w:szCs w:val="28"/>
        </w:rPr>
        <w:t>.</w:t>
      </w:r>
      <w:r w:rsidRPr="0076756D">
        <w:rPr>
          <w:b/>
          <w:sz w:val="28"/>
          <w:szCs w:val="28"/>
        </w:rPr>
        <w:t xml:space="preserve"> Обоснование ресурсного обеспечения муниципальной программы</w:t>
      </w: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AC50EE" w:rsidRDefault="00CA76AF" w:rsidP="00A7020D">
      <w:pPr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22399F">
        <w:rPr>
          <w:b/>
          <w:sz w:val="28"/>
          <w:szCs w:val="28"/>
        </w:rPr>
        <w:t>16 839 599,85</w:t>
      </w:r>
      <w:r w:rsidR="005E6746" w:rsidRPr="005E6746">
        <w:rPr>
          <w:b/>
          <w:sz w:val="28"/>
          <w:szCs w:val="28"/>
        </w:rPr>
        <w:t xml:space="preserve"> </w:t>
      </w:r>
      <w:r w:rsidR="00A7020D" w:rsidRPr="00D60781">
        <w:rPr>
          <w:b/>
          <w:color w:val="000000" w:themeColor="text1"/>
          <w:sz w:val="28"/>
          <w:szCs w:val="28"/>
        </w:rPr>
        <w:t xml:space="preserve"> руб.</w:t>
      </w:r>
      <w:r w:rsidR="00A7020D">
        <w:rPr>
          <w:color w:val="000000" w:themeColor="text1"/>
          <w:sz w:val="28"/>
          <w:szCs w:val="28"/>
        </w:rPr>
        <w:t>,</w:t>
      </w:r>
      <w:r w:rsidR="00A7020D" w:rsidRPr="00A7020D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из них федеральный </w:t>
      </w:r>
      <w:r w:rsidR="0070351C">
        <w:rPr>
          <w:sz w:val="28"/>
          <w:szCs w:val="28"/>
        </w:rPr>
        <w:t xml:space="preserve">бюджет – </w:t>
      </w:r>
      <w:r w:rsidR="00331062">
        <w:rPr>
          <w:sz w:val="28"/>
          <w:szCs w:val="28"/>
        </w:rPr>
        <w:t xml:space="preserve">14879411,86 </w:t>
      </w:r>
      <w:r w:rsidR="0070351C">
        <w:rPr>
          <w:sz w:val="28"/>
          <w:szCs w:val="28"/>
        </w:rPr>
        <w:t>руб.,</w:t>
      </w:r>
      <w:r w:rsidR="00A7020D">
        <w:rPr>
          <w:sz w:val="28"/>
          <w:szCs w:val="28"/>
        </w:rPr>
        <w:t xml:space="preserve"> областной бюджет –</w:t>
      </w:r>
      <w:r w:rsidR="00331062">
        <w:rPr>
          <w:sz w:val="28"/>
          <w:szCs w:val="28"/>
        </w:rPr>
        <w:t xml:space="preserve"> 460187, 99 </w:t>
      </w:r>
      <w:r w:rsidR="00A7020D">
        <w:rPr>
          <w:sz w:val="28"/>
          <w:szCs w:val="28"/>
        </w:rPr>
        <w:t>руб.; местный бюджет –</w:t>
      </w:r>
      <w:r w:rsidR="0022399F">
        <w:rPr>
          <w:sz w:val="28"/>
          <w:szCs w:val="28"/>
        </w:rPr>
        <w:t>1 500 000,0</w:t>
      </w:r>
      <w:r w:rsidR="00331062">
        <w:rPr>
          <w:sz w:val="28"/>
          <w:szCs w:val="28"/>
        </w:rPr>
        <w:t xml:space="preserve"> </w:t>
      </w:r>
      <w:r w:rsidR="000465D8">
        <w:rPr>
          <w:sz w:val="28"/>
          <w:szCs w:val="28"/>
        </w:rPr>
        <w:t>руб</w:t>
      </w:r>
      <w:r w:rsidR="00A7020D">
        <w:rPr>
          <w:color w:val="000000" w:themeColor="text1"/>
          <w:sz w:val="28"/>
          <w:szCs w:val="28"/>
        </w:rPr>
        <w:t>.</w:t>
      </w:r>
      <w:r w:rsidR="00AC50EE">
        <w:rPr>
          <w:sz w:val="28"/>
          <w:szCs w:val="28"/>
        </w:rPr>
        <w:t xml:space="preserve"> </w:t>
      </w:r>
      <w:r w:rsidR="00AC50EE" w:rsidRPr="0031266E">
        <w:rPr>
          <w:sz w:val="28"/>
          <w:szCs w:val="28"/>
        </w:rPr>
        <w:t xml:space="preserve">В том числе по годам: </w:t>
      </w:r>
    </w:p>
    <w:p w:rsidR="00AC50EE" w:rsidRPr="0031266E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2021год  – </w:t>
      </w:r>
      <w:r w:rsidR="000D6195" w:rsidRPr="00D60781">
        <w:rPr>
          <w:b/>
          <w:sz w:val="28"/>
          <w:szCs w:val="28"/>
        </w:rPr>
        <w:t>5</w:t>
      </w:r>
      <w:r w:rsidR="00BA7DF7">
        <w:rPr>
          <w:b/>
          <w:sz w:val="28"/>
          <w:szCs w:val="28"/>
        </w:rPr>
        <w:t> </w:t>
      </w:r>
      <w:r w:rsidR="0022399F">
        <w:rPr>
          <w:b/>
          <w:sz w:val="28"/>
          <w:szCs w:val="28"/>
        </w:rPr>
        <w:t>662</w:t>
      </w:r>
      <w:r w:rsidR="00BA7DF7">
        <w:rPr>
          <w:b/>
          <w:sz w:val="28"/>
          <w:szCs w:val="28"/>
        </w:rPr>
        <w:t xml:space="preserve"> </w:t>
      </w:r>
      <w:r w:rsidR="0022399F">
        <w:rPr>
          <w:b/>
          <w:sz w:val="28"/>
          <w:szCs w:val="28"/>
        </w:rPr>
        <w:t>406,93</w:t>
      </w:r>
      <w:r w:rsidR="000D6195" w:rsidRPr="00D60781">
        <w:rPr>
          <w:b/>
          <w:sz w:val="28"/>
          <w:szCs w:val="28"/>
        </w:rPr>
        <w:t xml:space="preserve">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</w:t>
      </w:r>
      <w:r w:rsidR="001B5098">
        <w:rPr>
          <w:sz w:val="28"/>
          <w:szCs w:val="28"/>
        </w:rPr>
        <w:t xml:space="preserve">5007534,72 </w:t>
      </w:r>
      <w:r w:rsidR="00D60781">
        <w:rPr>
          <w:sz w:val="28"/>
          <w:szCs w:val="28"/>
        </w:rPr>
        <w:t xml:space="preserve">руб., областной бюджет –  </w:t>
      </w:r>
      <w:r w:rsidR="001B5098">
        <w:rPr>
          <w:sz w:val="28"/>
          <w:szCs w:val="28"/>
        </w:rPr>
        <w:t>154872,21</w:t>
      </w:r>
      <w:r w:rsidR="00D60781">
        <w:rPr>
          <w:sz w:val="28"/>
          <w:szCs w:val="28"/>
        </w:rPr>
        <w:t xml:space="preserve"> руб.,</w:t>
      </w:r>
      <w:r w:rsidR="000D6195">
        <w:rPr>
          <w:sz w:val="28"/>
          <w:szCs w:val="28"/>
        </w:rPr>
        <w:t xml:space="preserve"> местный бюджет – </w:t>
      </w:r>
      <w:r w:rsidR="005035D3">
        <w:rPr>
          <w:sz w:val="28"/>
          <w:szCs w:val="28"/>
        </w:rPr>
        <w:t>500000,0</w:t>
      </w:r>
      <w:r w:rsidR="000D6195">
        <w:rPr>
          <w:sz w:val="28"/>
          <w:szCs w:val="28"/>
        </w:rPr>
        <w:t xml:space="preserve"> руб.;</w:t>
      </w:r>
    </w:p>
    <w:p w:rsidR="00590745" w:rsidRPr="008D71D0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>2022 год –</w:t>
      </w:r>
      <w:r w:rsidR="000D6195" w:rsidRPr="00D60781">
        <w:rPr>
          <w:b/>
          <w:sz w:val="28"/>
          <w:szCs w:val="28"/>
        </w:rPr>
        <w:t xml:space="preserve"> </w:t>
      </w:r>
      <w:r w:rsidR="0022399F">
        <w:rPr>
          <w:b/>
          <w:sz w:val="28"/>
          <w:szCs w:val="28"/>
        </w:rPr>
        <w:t>5 5</w:t>
      </w:r>
      <w:r w:rsidR="00334A9F">
        <w:rPr>
          <w:b/>
          <w:sz w:val="28"/>
          <w:szCs w:val="28"/>
        </w:rPr>
        <w:t>8</w:t>
      </w:r>
      <w:r w:rsidR="0022399F">
        <w:rPr>
          <w:b/>
          <w:sz w:val="28"/>
          <w:szCs w:val="28"/>
        </w:rPr>
        <w:t>8 596,46</w:t>
      </w:r>
      <w:r w:rsidR="000D6195" w:rsidRPr="00D60781">
        <w:rPr>
          <w:b/>
          <w:sz w:val="28"/>
          <w:szCs w:val="28"/>
        </w:rPr>
        <w:t xml:space="preserve">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</w:t>
      </w:r>
      <w:r w:rsidR="00334A9F">
        <w:rPr>
          <w:sz w:val="28"/>
          <w:szCs w:val="28"/>
        </w:rPr>
        <w:t>4935938,57</w:t>
      </w:r>
      <w:r w:rsidR="00D60781">
        <w:rPr>
          <w:sz w:val="28"/>
          <w:szCs w:val="28"/>
        </w:rPr>
        <w:t xml:space="preserve"> руб., областной бюджет –  </w:t>
      </w:r>
      <w:r w:rsidR="001B5098">
        <w:rPr>
          <w:sz w:val="28"/>
          <w:szCs w:val="28"/>
        </w:rPr>
        <w:t>152657,89</w:t>
      </w:r>
      <w:r w:rsidR="00D60781">
        <w:rPr>
          <w:sz w:val="28"/>
          <w:szCs w:val="28"/>
        </w:rPr>
        <w:t xml:space="preserve"> руб.,</w:t>
      </w:r>
      <w:r w:rsidR="000D6195">
        <w:rPr>
          <w:sz w:val="28"/>
          <w:szCs w:val="28"/>
        </w:rPr>
        <w:t xml:space="preserve"> местный бюджет – </w:t>
      </w:r>
      <w:r w:rsidR="005035D3">
        <w:rPr>
          <w:sz w:val="28"/>
          <w:szCs w:val="28"/>
        </w:rPr>
        <w:t>500000,0</w:t>
      </w:r>
      <w:r w:rsidR="000D6195">
        <w:rPr>
          <w:sz w:val="28"/>
          <w:szCs w:val="28"/>
        </w:rPr>
        <w:t xml:space="preserve"> руб.</w:t>
      </w:r>
      <w:r w:rsidR="0076756D">
        <w:rPr>
          <w:sz w:val="28"/>
          <w:szCs w:val="28"/>
        </w:rPr>
        <w:t>»</w:t>
      </w:r>
      <w:r w:rsidR="001B5098">
        <w:rPr>
          <w:sz w:val="28"/>
          <w:szCs w:val="28"/>
        </w:rPr>
        <w:t>;</w:t>
      </w:r>
    </w:p>
    <w:p w:rsidR="00590745" w:rsidRDefault="00EB0831" w:rsidP="001B5098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60781">
        <w:rPr>
          <w:b/>
          <w:sz w:val="28"/>
          <w:szCs w:val="28"/>
        </w:rPr>
        <w:t xml:space="preserve"> год – </w:t>
      </w:r>
      <w:r w:rsidR="0022399F">
        <w:rPr>
          <w:b/>
          <w:sz w:val="28"/>
          <w:szCs w:val="28"/>
        </w:rPr>
        <w:t>5 5</w:t>
      </w:r>
      <w:r w:rsidR="001B5098">
        <w:rPr>
          <w:b/>
          <w:sz w:val="28"/>
          <w:szCs w:val="28"/>
        </w:rPr>
        <w:t>8</w:t>
      </w:r>
      <w:r w:rsidR="0022399F">
        <w:rPr>
          <w:b/>
          <w:sz w:val="28"/>
          <w:szCs w:val="28"/>
        </w:rPr>
        <w:t>8 5</w:t>
      </w:r>
      <w:r w:rsidR="00BA7DF7">
        <w:rPr>
          <w:b/>
          <w:sz w:val="28"/>
          <w:szCs w:val="28"/>
        </w:rPr>
        <w:t>9</w:t>
      </w:r>
      <w:r w:rsidR="0022399F">
        <w:rPr>
          <w:b/>
          <w:sz w:val="28"/>
          <w:szCs w:val="28"/>
        </w:rPr>
        <w:t>6,46</w:t>
      </w:r>
      <w:r w:rsidR="001B5098" w:rsidRPr="00D60781">
        <w:rPr>
          <w:b/>
          <w:sz w:val="28"/>
          <w:szCs w:val="28"/>
        </w:rPr>
        <w:t xml:space="preserve"> руб.</w:t>
      </w:r>
      <w:r w:rsidR="001B5098">
        <w:rPr>
          <w:sz w:val="28"/>
          <w:szCs w:val="28"/>
        </w:rPr>
        <w:t xml:space="preserve">, из них федеральный бюджет – 4935938,57 руб., областной бюджет –  152657,89 руб., местный бюджет – </w:t>
      </w:r>
      <w:r w:rsidR="005035D3">
        <w:rPr>
          <w:sz w:val="28"/>
          <w:szCs w:val="28"/>
        </w:rPr>
        <w:t>500000,0</w:t>
      </w:r>
      <w:r w:rsidR="001B5098">
        <w:rPr>
          <w:sz w:val="28"/>
          <w:szCs w:val="28"/>
        </w:rPr>
        <w:t xml:space="preserve"> руб.»</w:t>
      </w:r>
    </w:p>
    <w:p w:rsidR="004244FE" w:rsidRDefault="00341070" w:rsidP="00EB0831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4FE">
        <w:rPr>
          <w:sz w:val="28"/>
          <w:szCs w:val="28"/>
        </w:rPr>
        <w:t xml:space="preserve">) </w:t>
      </w:r>
      <w:r w:rsidR="004244FE" w:rsidRPr="008D71D0">
        <w:rPr>
          <w:sz w:val="28"/>
          <w:szCs w:val="28"/>
        </w:rPr>
        <w:t xml:space="preserve">Приложение № </w:t>
      </w:r>
      <w:r w:rsidR="004244FE">
        <w:rPr>
          <w:sz w:val="28"/>
          <w:szCs w:val="28"/>
        </w:rPr>
        <w:t>1</w:t>
      </w:r>
      <w:r w:rsidR="004244FE" w:rsidRPr="008D71D0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«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4244FE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программы</w:t>
      </w:r>
      <w:r w:rsidR="004244FE">
        <w:rPr>
          <w:color w:val="000000"/>
          <w:sz w:val="28"/>
          <w:szCs w:val="28"/>
          <w:shd w:val="clear" w:color="auto" w:fill="FFFFFF"/>
        </w:rPr>
        <w:t xml:space="preserve">» </w:t>
      </w:r>
      <w:r w:rsidR="004244FE" w:rsidRPr="00FF79FB">
        <w:rPr>
          <w:sz w:val="28"/>
          <w:szCs w:val="28"/>
        </w:rPr>
        <w:t>изложить в новой редакции, согласно прилож</w:t>
      </w:r>
      <w:r w:rsidR="004244FE">
        <w:rPr>
          <w:sz w:val="28"/>
          <w:szCs w:val="28"/>
        </w:rPr>
        <w:t>ению к настоящему постановлению</w:t>
      </w:r>
      <w:r w:rsidR="004244FE"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B0831">
        <w:rPr>
          <w:sz w:val="28"/>
          <w:szCs w:val="28"/>
          <w:lang w:eastAsia="ru-RU"/>
        </w:rPr>
        <w:t xml:space="preserve">первого </w:t>
      </w:r>
      <w:r w:rsidR="0030759B">
        <w:rPr>
          <w:sz w:val="28"/>
          <w:szCs w:val="28"/>
          <w:lang w:eastAsia="ru-RU"/>
        </w:rPr>
        <w:t>з</w:t>
      </w:r>
      <w:r w:rsidR="000A0276">
        <w:rPr>
          <w:sz w:val="28"/>
          <w:szCs w:val="28"/>
          <w:lang w:eastAsia="ru-RU"/>
        </w:rPr>
        <w:t>аместителя Главы</w:t>
      </w:r>
      <w:r w:rsidR="006F671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671A">
        <w:rPr>
          <w:sz w:val="28"/>
          <w:szCs w:val="28"/>
          <w:lang w:eastAsia="ru-RU"/>
        </w:rPr>
        <w:t>Руднянский</w:t>
      </w:r>
      <w:proofErr w:type="spellEnd"/>
      <w:r w:rsidR="006F671A">
        <w:rPr>
          <w:sz w:val="28"/>
          <w:szCs w:val="28"/>
          <w:lang w:eastAsia="ru-RU"/>
        </w:rPr>
        <w:t xml:space="preserve">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r w:rsidR="00EB0831">
        <w:rPr>
          <w:sz w:val="28"/>
          <w:szCs w:val="28"/>
          <w:lang w:eastAsia="ru-RU"/>
        </w:rPr>
        <w:t>Э.Н</w:t>
      </w:r>
      <w:r w:rsidR="000A0276">
        <w:rPr>
          <w:sz w:val="28"/>
          <w:szCs w:val="28"/>
          <w:lang w:eastAsia="ru-RU"/>
        </w:rPr>
        <w:t xml:space="preserve">. </w:t>
      </w:r>
      <w:r w:rsidR="00EB0831">
        <w:rPr>
          <w:sz w:val="28"/>
          <w:szCs w:val="28"/>
          <w:lang w:eastAsia="ru-RU"/>
        </w:rPr>
        <w:t>Федорова</w:t>
      </w:r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567F40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7F40">
        <w:rPr>
          <w:rFonts w:ascii="Times New Roman" w:hAnsi="Times New Roman" w:cs="Times New Roman"/>
          <w:sz w:val="28"/>
          <w:szCs w:val="28"/>
        </w:rPr>
        <w:t xml:space="preserve">  </w:t>
      </w:r>
      <w:r w:rsidR="001301FA">
        <w:rPr>
          <w:rFonts w:ascii="Times New Roman" w:hAnsi="Times New Roman" w:cs="Times New Roman"/>
          <w:sz w:val="28"/>
          <w:szCs w:val="28"/>
        </w:rPr>
        <w:t xml:space="preserve"> </w:t>
      </w:r>
      <w:r w:rsidR="006F671A">
        <w:rPr>
          <w:rFonts w:ascii="Times New Roman" w:hAnsi="Times New Roman" w:cs="Times New Roman"/>
          <w:sz w:val="28"/>
          <w:szCs w:val="28"/>
        </w:rPr>
        <w:t xml:space="preserve">  </w:t>
      </w:r>
      <w:r w:rsidR="00567F40">
        <w:rPr>
          <w:rFonts w:ascii="Times New Roman" w:hAnsi="Times New Roman" w:cs="Times New Roman"/>
          <w:b/>
          <w:sz w:val="28"/>
          <w:szCs w:val="28"/>
        </w:rPr>
        <w:t>Э.Н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F40">
        <w:rPr>
          <w:rFonts w:ascii="Times New Roman" w:hAnsi="Times New Roman" w:cs="Times New Roman"/>
          <w:b/>
          <w:sz w:val="28"/>
          <w:szCs w:val="28"/>
        </w:rPr>
        <w:t>Федоров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6F671A">
          <w:pgSz w:w="11905" w:h="16838" w:code="9"/>
          <w:pgMar w:top="567" w:right="567" w:bottom="993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t>Приложение</w:t>
      </w:r>
      <w:r w:rsidR="00D77AF3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 xml:space="preserve">т </w:t>
      </w:r>
      <w:r w:rsidR="00D10857">
        <w:t>07.04.2021г.</w:t>
      </w:r>
      <w:r w:rsidR="00C04D5A">
        <w:t xml:space="preserve"> </w:t>
      </w:r>
      <w:r w:rsidR="001624DA">
        <w:t xml:space="preserve"> №</w:t>
      </w:r>
      <w:r w:rsidR="00D10857">
        <w:t xml:space="preserve"> </w:t>
      </w:r>
      <w:bookmarkStart w:id="0" w:name="_GoBack"/>
      <w:bookmarkEnd w:id="0"/>
      <w:r w:rsidR="00D10857">
        <w:t>113</w:t>
      </w:r>
    </w:p>
    <w:p w:rsidR="001756DA" w:rsidRDefault="001756DA" w:rsidP="00CA76AF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="001756DA">
        <w:rPr>
          <w:b/>
          <w:color w:val="000000"/>
          <w:sz w:val="28"/>
          <w:szCs w:val="28"/>
          <w:shd w:val="clear" w:color="auto" w:fill="FFFFFF"/>
        </w:rPr>
        <w:t xml:space="preserve">                        </w:t>
      </w:r>
    </w:p>
    <w:tbl>
      <w:tblPr>
        <w:tblStyle w:val="ae"/>
        <w:tblpPr w:leftFromText="180" w:rightFromText="180" w:vertAnchor="text" w:tblpY="1"/>
        <w:tblOverlap w:val="never"/>
        <w:tblW w:w="15609" w:type="dxa"/>
        <w:tblLayout w:type="fixed"/>
        <w:tblLook w:val="04A0" w:firstRow="1" w:lastRow="0" w:firstColumn="1" w:lastColumn="0" w:noHBand="0" w:noVBand="1"/>
      </w:tblPr>
      <w:tblGrid>
        <w:gridCol w:w="2336"/>
        <w:gridCol w:w="1869"/>
        <w:gridCol w:w="1109"/>
        <w:gridCol w:w="1481"/>
        <w:gridCol w:w="1393"/>
        <w:gridCol w:w="1276"/>
        <w:gridCol w:w="1672"/>
        <w:gridCol w:w="1950"/>
        <w:gridCol w:w="2523"/>
      </w:tblGrid>
      <w:tr w:rsidR="00CA76AF" w:rsidRPr="00647325" w:rsidTr="006338E6">
        <w:trPr>
          <w:trHeight w:val="548"/>
        </w:trPr>
        <w:tc>
          <w:tcPr>
            <w:tcW w:w="2336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86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0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81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gridSpan w:val="3"/>
          </w:tcPr>
          <w:p w:rsidR="00CA76AF" w:rsidRPr="00647325" w:rsidRDefault="00CA76AF" w:rsidP="006338E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, руб.</w:t>
            </w:r>
          </w:p>
        </w:tc>
        <w:tc>
          <w:tcPr>
            <w:tcW w:w="1950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523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9" w:type="dxa"/>
            <w:vMerge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1" w:type="dxa"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93" w:type="dxa"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6" w:type="dxa"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647325" w:rsidRDefault="00A44468" w:rsidP="00A44468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950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762"/>
        </w:trPr>
        <w:tc>
          <w:tcPr>
            <w:tcW w:w="2336" w:type="dxa"/>
            <w:vMerge w:val="restart"/>
          </w:tcPr>
          <w:p w:rsidR="00A44468" w:rsidRPr="00B1621D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и  о</w:t>
            </w:r>
            <w:r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869" w:type="dxa"/>
            <w:vMerge w:val="restart"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A44468" w:rsidRPr="001211FF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16 839 599,85</w:t>
            </w:r>
          </w:p>
        </w:tc>
        <w:tc>
          <w:tcPr>
            <w:tcW w:w="1393" w:type="dxa"/>
          </w:tcPr>
          <w:p w:rsidR="00A44468" w:rsidRPr="00B23F5C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5 662 406,93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  <w:p w:rsidR="00A44468" w:rsidRPr="00B23F5C" w:rsidRDefault="00A44468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Pr="00B23F5C" w:rsidRDefault="006338E6" w:rsidP="001756D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AF64D6">
              <w:rPr>
                <w:color w:val="000000"/>
                <w:sz w:val="22"/>
                <w:szCs w:val="22"/>
                <w:shd w:val="clear" w:color="auto" w:fill="FFFFFF"/>
              </w:rPr>
              <w:t xml:space="preserve"> 588 596,46 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4468" w:rsidRPr="00B23F5C" w:rsidRDefault="00A44468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AF64D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AF64D6">
              <w:rPr>
                <w:color w:val="000000"/>
                <w:sz w:val="22"/>
                <w:szCs w:val="22"/>
                <w:shd w:val="clear" w:color="auto" w:fill="FFFFFF"/>
              </w:rPr>
              <w:t> 588 596,46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 в </w:t>
            </w:r>
            <w:proofErr w:type="spellStart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1950" w:type="dxa"/>
            <w:vMerge w:val="restart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дворовых территорий,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 массового посещения граждан,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гармоничной архитектурно-ландшафтной среды</w:t>
            </w:r>
          </w:p>
        </w:tc>
        <w:tc>
          <w:tcPr>
            <w:tcW w:w="2523" w:type="dxa"/>
            <w:vMerge w:val="restart"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A44468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  <w:p w:rsidR="00A44468" w:rsidRPr="00A0733D" w:rsidRDefault="00A44468" w:rsidP="00E9644F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1211FF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B1621D">
              <w:rPr>
                <w:color w:val="000000"/>
                <w:shd w:val="clear" w:color="auto" w:fill="FFFFFF"/>
              </w:rPr>
              <w:t>едеральный бюджет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A44468" w:rsidRPr="00D60781" w:rsidRDefault="006338E6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14879411,86</w:t>
            </w:r>
          </w:p>
        </w:tc>
        <w:tc>
          <w:tcPr>
            <w:tcW w:w="1393" w:type="dxa"/>
          </w:tcPr>
          <w:p w:rsidR="00A44468" w:rsidRPr="00B23F5C" w:rsidRDefault="006338E6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5007534,72</w:t>
            </w:r>
          </w:p>
          <w:p w:rsidR="00A44468" w:rsidRDefault="00A44468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Default="006338E6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4935938,57</w:t>
            </w:r>
          </w:p>
          <w:p w:rsidR="00A44468" w:rsidRPr="00B23F5C" w:rsidRDefault="00A44468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4935938,57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1621D">
              <w:rPr>
                <w:color w:val="000000"/>
                <w:shd w:val="clear" w:color="auto" w:fill="FFFFFF"/>
              </w:rPr>
              <w:t>областной</w:t>
            </w:r>
            <w:proofErr w:type="gramEnd"/>
            <w:r w:rsidRPr="00B1621D">
              <w:rPr>
                <w:color w:val="000000"/>
                <w:shd w:val="clear" w:color="auto" w:fill="FFFFFF"/>
              </w:rPr>
              <w:t xml:space="preserve"> бюджет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1481" w:type="dxa"/>
          </w:tcPr>
          <w:p w:rsidR="00A44468" w:rsidRPr="00D60781" w:rsidRDefault="006338E6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460187,99</w:t>
            </w:r>
          </w:p>
        </w:tc>
        <w:tc>
          <w:tcPr>
            <w:tcW w:w="1393" w:type="dxa"/>
          </w:tcPr>
          <w:p w:rsidR="00A44468" w:rsidRPr="00B23F5C" w:rsidRDefault="006338E6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154872,21</w:t>
            </w:r>
          </w:p>
          <w:p w:rsidR="00A44468" w:rsidRDefault="00A44468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Default="006338E6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152657,89</w:t>
            </w:r>
          </w:p>
          <w:p w:rsidR="00A44468" w:rsidRPr="00B23F5C" w:rsidRDefault="00A44468" w:rsidP="00E82FB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152657,89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1481" w:type="dxa"/>
          </w:tcPr>
          <w:p w:rsidR="00A44468" w:rsidRPr="00D60781" w:rsidRDefault="006338E6" w:rsidP="00AF64D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AF64D6">
              <w:rPr>
                <w:b/>
                <w:color w:val="000000"/>
                <w:sz w:val="22"/>
                <w:szCs w:val="22"/>
                <w:shd w:val="clear" w:color="auto" w:fill="FFFFFF"/>
              </w:rPr>
              <w:t> 500 000,0</w:t>
            </w:r>
          </w:p>
        </w:tc>
        <w:tc>
          <w:tcPr>
            <w:tcW w:w="1393" w:type="dxa"/>
          </w:tcPr>
          <w:p w:rsidR="00A44468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500 000,0</w:t>
            </w:r>
          </w:p>
        </w:tc>
        <w:tc>
          <w:tcPr>
            <w:tcW w:w="1276" w:type="dxa"/>
          </w:tcPr>
          <w:p w:rsidR="00A44468" w:rsidRPr="00B23F5C" w:rsidRDefault="00AF64D6" w:rsidP="006338E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500 000,0</w:t>
            </w:r>
          </w:p>
        </w:tc>
        <w:tc>
          <w:tcPr>
            <w:tcW w:w="1672" w:type="dxa"/>
          </w:tcPr>
          <w:p w:rsidR="00A44468" w:rsidRPr="00B23F5C" w:rsidRDefault="00AF64D6" w:rsidP="006338E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500 000,0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274"/>
        </w:trPr>
        <w:tc>
          <w:tcPr>
            <w:tcW w:w="5314" w:type="dxa"/>
            <w:gridSpan w:val="3"/>
          </w:tcPr>
          <w:p w:rsidR="00A44468" w:rsidRPr="0046691F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481" w:type="dxa"/>
          </w:tcPr>
          <w:p w:rsidR="00A44468" w:rsidRPr="0046691F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16 839 599,85</w:t>
            </w:r>
          </w:p>
        </w:tc>
        <w:tc>
          <w:tcPr>
            <w:tcW w:w="1393" w:type="dxa"/>
          </w:tcPr>
          <w:p w:rsidR="00A44468" w:rsidRPr="0046691F" w:rsidRDefault="00AF64D6" w:rsidP="006D4A8F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5 662 406,93</w:t>
            </w:r>
          </w:p>
        </w:tc>
        <w:tc>
          <w:tcPr>
            <w:tcW w:w="1276" w:type="dxa"/>
          </w:tcPr>
          <w:p w:rsidR="00A44468" w:rsidRPr="0046691F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5 588 596,46</w:t>
            </w:r>
          </w:p>
        </w:tc>
        <w:tc>
          <w:tcPr>
            <w:tcW w:w="1672" w:type="dxa"/>
          </w:tcPr>
          <w:p w:rsidR="00A44468" w:rsidRPr="0046691F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5588 596,46</w:t>
            </w:r>
          </w:p>
        </w:tc>
        <w:tc>
          <w:tcPr>
            <w:tcW w:w="1950" w:type="dxa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5433A5" w:rsidRDefault="005433A5" w:rsidP="00E9644F">
      <w:pPr>
        <w:autoSpaceDN w:val="0"/>
        <w:adjustRightInd w:val="0"/>
      </w:pPr>
    </w:p>
    <w:p w:rsidR="005433A5" w:rsidRDefault="005433A5" w:rsidP="00D60781">
      <w:pPr>
        <w:framePr w:w="15020" w:wrap="auto" w:hAnchor="text"/>
        <w:autoSpaceDN w:val="0"/>
        <w:adjustRightInd w:val="0"/>
        <w:sectPr w:rsidR="005433A5" w:rsidSect="005433A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Pr="005433A5" w:rsidRDefault="005433A5" w:rsidP="005433A5">
      <w:pPr>
        <w:autoSpaceDN w:val="0"/>
        <w:adjustRightInd w:val="0"/>
        <w:jc w:val="both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D" w:rsidRDefault="00E3191D" w:rsidP="00135F84">
      <w:r>
        <w:separator/>
      </w:r>
    </w:p>
  </w:endnote>
  <w:endnote w:type="continuationSeparator" w:id="0">
    <w:p w:rsidR="00E3191D" w:rsidRDefault="00E3191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D" w:rsidRDefault="00E3191D" w:rsidP="00135F84">
      <w:r>
        <w:separator/>
      </w:r>
    </w:p>
  </w:footnote>
  <w:footnote w:type="continuationSeparator" w:id="0">
    <w:p w:rsidR="00E3191D" w:rsidRDefault="00E3191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13FC2"/>
    <w:rsid w:val="000351BE"/>
    <w:rsid w:val="00043DB4"/>
    <w:rsid w:val="000465D8"/>
    <w:rsid w:val="000550AD"/>
    <w:rsid w:val="00060E5C"/>
    <w:rsid w:val="00061B82"/>
    <w:rsid w:val="000774A7"/>
    <w:rsid w:val="00092CD3"/>
    <w:rsid w:val="000A0276"/>
    <w:rsid w:val="000A19CA"/>
    <w:rsid w:val="000A5DB5"/>
    <w:rsid w:val="000B4279"/>
    <w:rsid w:val="000D6195"/>
    <w:rsid w:val="000F274E"/>
    <w:rsid w:val="000F3AF6"/>
    <w:rsid w:val="000F409B"/>
    <w:rsid w:val="001044DA"/>
    <w:rsid w:val="001211FF"/>
    <w:rsid w:val="00122691"/>
    <w:rsid w:val="00127642"/>
    <w:rsid w:val="001301FA"/>
    <w:rsid w:val="00135F84"/>
    <w:rsid w:val="001624DA"/>
    <w:rsid w:val="00170BAF"/>
    <w:rsid w:val="001756DA"/>
    <w:rsid w:val="00181D41"/>
    <w:rsid w:val="001B5098"/>
    <w:rsid w:val="001E1CCA"/>
    <w:rsid w:val="001F159F"/>
    <w:rsid w:val="002064C5"/>
    <w:rsid w:val="0022399F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1062"/>
    <w:rsid w:val="00334A9F"/>
    <w:rsid w:val="00335885"/>
    <w:rsid w:val="00341070"/>
    <w:rsid w:val="00341A25"/>
    <w:rsid w:val="003705EC"/>
    <w:rsid w:val="003744C7"/>
    <w:rsid w:val="00374E66"/>
    <w:rsid w:val="003A039C"/>
    <w:rsid w:val="003C27E9"/>
    <w:rsid w:val="003D724A"/>
    <w:rsid w:val="003E3B9A"/>
    <w:rsid w:val="003F02CC"/>
    <w:rsid w:val="003F43CA"/>
    <w:rsid w:val="00404D5F"/>
    <w:rsid w:val="00410E5A"/>
    <w:rsid w:val="004244FE"/>
    <w:rsid w:val="00434CF3"/>
    <w:rsid w:val="0046691F"/>
    <w:rsid w:val="004676F9"/>
    <w:rsid w:val="00486460"/>
    <w:rsid w:val="004E0DDA"/>
    <w:rsid w:val="004E2798"/>
    <w:rsid w:val="004E4319"/>
    <w:rsid w:val="004E4BDB"/>
    <w:rsid w:val="004E6E6D"/>
    <w:rsid w:val="005035D3"/>
    <w:rsid w:val="00505AC1"/>
    <w:rsid w:val="00536694"/>
    <w:rsid w:val="005433A5"/>
    <w:rsid w:val="00547D79"/>
    <w:rsid w:val="005518E8"/>
    <w:rsid w:val="00557D5F"/>
    <w:rsid w:val="00564B3C"/>
    <w:rsid w:val="00567F40"/>
    <w:rsid w:val="00573F2D"/>
    <w:rsid w:val="00575A48"/>
    <w:rsid w:val="00584C11"/>
    <w:rsid w:val="00590745"/>
    <w:rsid w:val="00596025"/>
    <w:rsid w:val="005A7A38"/>
    <w:rsid w:val="005B32D2"/>
    <w:rsid w:val="005C00F1"/>
    <w:rsid w:val="005C2743"/>
    <w:rsid w:val="005E6746"/>
    <w:rsid w:val="005F2658"/>
    <w:rsid w:val="006164C8"/>
    <w:rsid w:val="006338E6"/>
    <w:rsid w:val="006409C3"/>
    <w:rsid w:val="00664709"/>
    <w:rsid w:val="00677F32"/>
    <w:rsid w:val="00681BB6"/>
    <w:rsid w:val="00690AA3"/>
    <w:rsid w:val="006D4A8F"/>
    <w:rsid w:val="006F671A"/>
    <w:rsid w:val="0070351C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806BC5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D71D0"/>
    <w:rsid w:val="008F4EA4"/>
    <w:rsid w:val="008F65DE"/>
    <w:rsid w:val="00905E84"/>
    <w:rsid w:val="00907CFB"/>
    <w:rsid w:val="00995BC6"/>
    <w:rsid w:val="009A08FC"/>
    <w:rsid w:val="009A53A5"/>
    <w:rsid w:val="009D3B89"/>
    <w:rsid w:val="009F6FCA"/>
    <w:rsid w:val="00A44468"/>
    <w:rsid w:val="00A656D3"/>
    <w:rsid w:val="00A7020D"/>
    <w:rsid w:val="00A93D05"/>
    <w:rsid w:val="00AB6641"/>
    <w:rsid w:val="00AC2BC9"/>
    <w:rsid w:val="00AC4A4B"/>
    <w:rsid w:val="00AC50EE"/>
    <w:rsid w:val="00AD637D"/>
    <w:rsid w:val="00AE7658"/>
    <w:rsid w:val="00AF45B5"/>
    <w:rsid w:val="00AF64D6"/>
    <w:rsid w:val="00B02C3B"/>
    <w:rsid w:val="00B1000D"/>
    <w:rsid w:val="00B11609"/>
    <w:rsid w:val="00B23E76"/>
    <w:rsid w:val="00B23F5C"/>
    <w:rsid w:val="00B249C8"/>
    <w:rsid w:val="00B24A89"/>
    <w:rsid w:val="00B46BAC"/>
    <w:rsid w:val="00B56E6F"/>
    <w:rsid w:val="00B639DC"/>
    <w:rsid w:val="00B64410"/>
    <w:rsid w:val="00B72D99"/>
    <w:rsid w:val="00B8157D"/>
    <w:rsid w:val="00BA731A"/>
    <w:rsid w:val="00BA7DF7"/>
    <w:rsid w:val="00BB063A"/>
    <w:rsid w:val="00BB3A02"/>
    <w:rsid w:val="00BB5BA1"/>
    <w:rsid w:val="00C04D5A"/>
    <w:rsid w:val="00C22478"/>
    <w:rsid w:val="00C521EA"/>
    <w:rsid w:val="00C62B96"/>
    <w:rsid w:val="00C70E2B"/>
    <w:rsid w:val="00CA76AF"/>
    <w:rsid w:val="00CB246A"/>
    <w:rsid w:val="00CD36FE"/>
    <w:rsid w:val="00CD7972"/>
    <w:rsid w:val="00CF17B6"/>
    <w:rsid w:val="00D10857"/>
    <w:rsid w:val="00D370EE"/>
    <w:rsid w:val="00D43FF9"/>
    <w:rsid w:val="00D60781"/>
    <w:rsid w:val="00D67676"/>
    <w:rsid w:val="00D77AF3"/>
    <w:rsid w:val="00DB0714"/>
    <w:rsid w:val="00DB3A4E"/>
    <w:rsid w:val="00DB58DB"/>
    <w:rsid w:val="00DD3C73"/>
    <w:rsid w:val="00DE10B5"/>
    <w:rsid w:val="00DF2843"/>
    <w:rsid w:val="00E14BF8"/>
    <w:rsid w:val="00E25B56"/>
    <w:rsid w:val="00E3169F"/>
    <w:rsid w:val="00E3191D"/>
    <w:rsid w:val="00E442C4"/>
    <w:rsid w:val="00E500D8"/>
    <w:rsid w:val="00E64A9B"/>
    <w:rsid w:val="00E65C64"/>
    <w:rsid w:val="00E71D3F"/>
    <w:rsid w:val="00E82FBF"/>
    <w:rsid w:val="00E9164D"/>
    <w:rsid w:val="00E9644F"/>
    <w:rsid w:val="00EA0C67"/>
    <w:rsid w:val="00EA7168"/>
    <w:rsid w:val="00EB0831"/>
    <w:rsid w:val="00EC6367"/>
    <w:rsid w:val="00ED25BD"/>
    <w:rsid w:val="00ED528C"/>
    <w:rsid w:val="00EF318D"/>
    <w:rsid w:val="00F15151"/>
    <w:rsid w:val="00F17599"/>
    <w:rsid w:val="00F2304F"/>
    <w:rsid w:val="00F37E6D"/>
    <w:rsid w:val="00F55279"/>
    <w:rsid w:val="00F56EFD"/>
    <w:rsid w:val="00F8186C"/>
    <w:rsid w:val="00F84A1B"/>
    <w:rsid w:val="00F9435E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BEB3-D0F0-42CF-8C51-6D67039F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4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1) В паспорте муниципальной программы «Формирование современной городской среды </vt:lpstr>
      <vt:lpstr>        - позицию </vt:lpstr>
      <vt:lpstr>        </vt:lpstr>
      <vt:lpstr>        изложить в следующей редакции: </vt:lpstr>
      <vt:lpstr>        </vt:lpstr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2021-02-25T11:22:00Z</cp:lastPrinted>
  <dcterms:created xsi:type="dcterms:W3CDTF">2021-04-09T06:10:00Z</dcterms:created>
  <dcterms:modified xsi:type="dcterms:W3CDTF">2021-04-09T06:10:00Z</dcterms:modified>
</cp:coreProperties>
</file>